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29.11.2018г.№</w:t>
      </w:r>
      <w:r w:rsidR="00F34D2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281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C65E7" w:rsidRDefault="00F34D2D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34D2D" w:rsidRDefault="00F34D2D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65E7" w:rsidRDefault="000C65E7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0C65E7" w:rsidRDefault="000C65E7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171F" w:rsidRDefault="006D171F" w:rsidP="000C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В целях приведения Устава муниципального образования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 w:rsidRPr="000C65E7">
        <w:rPr>
          <w:rFonts w:ascii="Arial" w:hAnsi="Arial" w:cs="Arial"/>
          <w:sz w:val="24"/>
          <w:szCs w:val="24"/>
        </w:rPr>
        <w:t>Укыр</w:t>
      </w:r>
      <w:proofErr w:type="spellEnd"/>
      <w:r w:rsidRPr="000C65E7">
        <w:rPr>
          <w:rFonts w:ascii="Arial" w:hAnsi="Arial" w:cs="Arial"/>
          <w:sz w:val="24"/>
          <w:szCs w:val="24"/>
        </w:rPr>
        <w:t>»</w:t>
      </w:r>
      <w:r w:rsidR="000C65E7">
        <w:rPr>
          <w:rFonts w:ascii="Arial" w:hAnsi="Arial" w:cs="Arial"/>
          <w:sz w:val="24"/>
          <w:szCs w:val="24"/>
        </w:rPr>
        <w:t xml:space="preserve"> </w:t>
      </w:r>
      <w:r w:rsidRPr="000C65E7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0C65E7">
        <w:rPr>
          <w:rFonts w:ascii="Arial" w:hAnsi="Arial" w:cs="Arial"/>
          <w:sz w:val="24"/>
          <w:szCs w:val="24"/>
        </w:rPr>
        <w:t>Укыр</w:t>
      </w:r>
      <w:proofErr w:type="spellEnd"/>
      <w:r w:rsidRPr="000C65E7">
        <w:rPr>
          <w:rFonts w:ascii="Arial" w:hAnsi="Arial" w:cs="Arial"/>
          <w:sz w:val="24"/>
          <w:szCs w:val="24"/>
        </w:rPr>
        <w:t>»:</w:t>
      </w:r>
    </w:p>
    <w:p w:rsidR="000C65E7" w:rsidRPr="000C65E7" w:rsidRDefault="000C65E7" w:rsidP="000C65E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D171F" w:rsidRPr="000C65E7" w:rsidRDefault="000C65E7" w:rsidP="000C65E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C65E7">
        <w:rPr>
          <w:rFonts w:ascii="Arial" w:hAnsi="Arial" w:cs="Arial"/>
          <w:b/>
          <w:sz w:val="30"/>
          <w:szCs w:val="30"/>
        </w:rPr>
        <w:t>РЕШИЛА</w:t>
      </w:r>
      <w:r w:rsidR="006D171F" w:rsidRPr="000C65E7">
        <w:rPr>
          <w:rFonts w:ascii="Arial" w:hAnsi="Arial" w:cs="Arial"/>
          <w:b/>
          <w:sz w:val="30"/>
          <w:szCs w:val="30"/>
        </w:rPr>
        <w:t>:</w:t>
      </w:r>
    </w:p>
    <w:p w:rsidR="000C65E7" w:rsidRPr="000C65E7" w:rsidRDefault="000C65E7" w:rsidP="000C65E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D171F" w:rsidRPr="000C65E7" w:rsidRDefault="006D171F" w:rsidP="000C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 w:rsidRPr="000C65E7">
        <w:rPr>
          <w:rFonts w:ascii="Arial" w:hAnsi="Arial" w:cs="Arial"/>
          <w:sz w:val="24"/>
          <w:szCs w:val="24"/>
        </w:rPr>
        <w:t>Укыр</w:t>
      </w:r>
      <w:proofErr w:type="spellEnd"/>
      <w:r w:rsidRPr="000C65E7">
        <w:rPr>
          <w:rFonts w:ascii="Arial" w:hAnsi="Arial" w:cs="Arial"/>
          <w:sz w:val="24"/>
          <w:szCs w:val="24"/>
        </w:rPr>
        <w:t>» (приложение прилагается)</w:t>
      </w:r>
    </w:p>
    <w:p w:rsidR="006D171F" w:rsidRPr="000C65E7" w:rsidRDefault="006D171F" w:rsidP="000C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2.Поручить главе муниципального образования «</w:t>
      </w:r>
      <w:proofErr w:type="spellStart"/>
      <w:r w:rsidRPr="000C65E7">
        <w:rPr>
          <w:rFonts w:ascii="Arial" w:hAnsi="Arial" w:cs="Arial"/>
          <w:sz w:val="24"/>
          <w:szCs w:val="24"/>
        </w:rPr>
        <w:t>Укыр</w:t>
      </w:r>
      <w:proofErr w:type="spellEnd"/>
      <w:r w:rsidRPr="000C65E7">
        <w:rPr>
          <w:rFonts w:ascii="Arial" w:hAnsi="Arial" w:cs="Arial"/>
          <w:sz w:val="24"/>
          <w:szCs w:val="24"/>
        </w:rPr>
        <w:t>» обеспечить государственную регистрацию настоящего решения в соответствии с действующим законодательством.</w:t>
      </w:r>
    </w:p>
    <w:p w:rsidR="006D171F" w:rsidRPr="000C65E7" w:rsidRDefault="006D171F" w:rsidP="000C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3.Опубликовать в средствах массовой информации настоящее решение с изменениями и дополнениями в Устав муниципального образования «</w:t>
      </w:r>
      <w:proofErr w:type="spellStart"/>
      <w:r w:rsidRPr="000C65E7">
        <w:rPr>
          <w:rFonts w:ascii="Arial" w:hAnsi="Arial" w:cs="Arial"/>
          <w:sz w:val="24"/>
          <w:szCs w:val="24"/>
        </w:rPr>
        <w:t>Укыр</w:t>
      </w:r>
      <w:proofErr w:type="spellEnd"/>
      <w:r w:rsidRPr="000C65E7">
        <w:rPr>
          <w:rFonts w:ascii="Arial" w:hAnsi="Arial" w:cs="Arial"/>
          <w:sz w:val="24"/>
          <w:szCs w:val="24"/>
        </w:rPr>
        <w:t>» после государственной регистрации.</w:t>
      </w:r>
    </w:p>
    <w:p w:rsidR="006D171F" w:rsidRPr="000C65E7" w:rsidRDefault="006D171F" w:rsidP="000C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 w:rsidRPr="000C65E7">
        <w:rPr>
          <w:rFonts w:ascii="Arial" w:hAnsi="Arial" w:cs="Arial"/>
          <w:sz w:val="24"/>
          <w:szCs w:val="24"/>
        </w:rPr>
        <w:t>Укыр</w:t>
      </w:r>
      <w:proofErr w:type="spellEnd"/>
      <w:r w:rsidRPr="000C65E7">
        <w:rPr>
          <w:rFonts w:ascii="Arial" w:hAnsi="Arial" w:cs="Arial"/>
          <w:sz w:val="24"/>
          <w:szCs w:val="24"/>
        </w:rPr>
        <w:t>».</w:t>
      </w:r>
    </w:p>
    <w:p w:rsidR="006D171F" w:rsidRPr="000C65E7" w:rsidRDefault="006D171F" w:rsidP="000C65E7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D171F" w:rsidRPr="000C65E7" w:rsidRDefault="006D171F" w:rsidP="000C65E7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A0161" w:rsidRPr="00E8201F" w:rsidRDefault="003A0161" w:rsidP="003A0161">
      <w:pPr>
        <w:pStyle w:val="a3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E8201F">
        <w:rPr>
          <w:rFonts w:ascii="Arial" w:hAnsi="Arial" w:cs="Arial"/>
          <w:sz w:val="24"/>
          <w:szCs w:val="24"/>
        </w:rPr>
        <w:t>Председатель Думы,</w:t>
      </w:r>
    </w:p>
    <w:p w:rsidR="003A0161" w:rsidRPr="00E8201F" w:rsidRDefault="003A0161" w:rsidP="003A016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8201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8201F">
        <w:rPr>
          <w:rFonts w:ascii="Arial" w:hAnsi="Arial" w:cs="Arial"/>
          <w:sz w:val="24"/>
          <w:szCs w:val="24"/>
        </w:rPr>
        <w:t>Укыр</w:t>
      </w:r>
      <w:proofErr w:type="spellEnd"/>
      <w:r w:rsidRPr="00E8201F">
        <w:rPr>
          <w:rFonts w:ascii="Arial" w:hAnsi="Arial" w:cs="Arial"/>
          <w:sz w:val="24"/>
          <w:szCs w:val="24"/>
        </w:rPr>
        <w:t>»:</w:t>
      </w:r>
    </w:p>
    <w:p w:rsidR="003A0161" w:rsidRDefault="003A0161" w:rsidP="003A0161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r w:rsidRPr="00E8201F">
        <w:rPr>
          <w:rFonts w:ascii="Arial" w:hAnsi="Arial" w:cs="Arial"/>
          <w:sz w:val="24"/>
          <w:szCs w:val="24"/>
        </w:rPr>
        <w:t xml:space="preserve"> </w:t>
      </w: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A0161" w:rsidRDefault="003A0161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C65E7" w:rsidRDefault="000C65E7" w:rsidP="006D171F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D5FD4" w:rsidRPr="00BD5FD4" w:rsidRDefault="00BD5FD4" w:rsidP="00BD5FD4">
      <w:pPr>
        <w:pStyle w:val="ConsNonformat"/>
        <w:jc w:val="right"/>
        <w:rPr>
          <w:rFonts w:cs="Courier New"/>
          <w:sz w:val="22"/>
          <w:szCs w:val="22"/>
        </w:rPr>
      </w:pPr>
      <w:r w:rsidRPr="00BD5FD4">
        <w:rPr>
          <w:rFonts w:cs="Courier New"/>
          <w:sz w:val="22"/>
          <w:szCs w:val="22"/>
        </w:rPr>
        <w:lastRenderedPageBreak/>
        <w:t xml:space="preserve">Приложение </w:t>
      </w:r>
    </w:p>
    <w:p w:rsidR="000C65E7" w:rsidRDefault="00BD5FD4" w:rsidP="00BD5FD4">
      <w:pPr>
        <w:pStyle w:val="ConsNonformat"/>
        <w:jc w:val="right"/>
        <w:rPr>
          <w:rFonts w:cs="Courier New"/>
          <w:sz w:val="22"/>
          <w:szCs w:val="22"/>
        </w:rPr>
      </w:pPr>
      <w:r w:rsidRPr="00BD5FD4">
        <w:rPr>
          <w:rFonts w:cs="Courier New"/>
          <w:sz w:val="22"/>
          <w:szCs w:val="22"/>
        </w:rPr>
        <w:t>к Решению Думы № 281 от 29.11.2018 г.</w:t>
      </w:r>
    </w:p>
    <w:p w:rsidR="00BD5FD4" w:rsidRDefault="00BD5FD4" w:rsidP="00BD5FD4">
      <w:pPr>
        <w:pStyle w:val="ConsNonformat"/>
        <w:jc w:val="right"/>
        <w:rPr>
          <w:rFonts w:cs="Courier New"/>
          <w:sz w:val="22"/>
          <w:szCs w:val="22"/>
        </w:rPr>
      </w:pPr>
    </w:p>
    <w:p w:rsidR="00BD5FD4" w:rsidRDefault="00BD5FD4" w:rsidP="00BD5FD4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D171F" w:rsidRPr="000C65E7" w:rsidRDefault="006D171F" w:rsidP="006D171F">
      <w:pPr>
        <w:pStyle w:val="ConsNonformat"/>
        <w:spacing w:after="120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 xml:space="preserve">Внести следующие изменения в подпункты 1, 3, 4, </w:t>
      </w:r>
      <w:r w:rsidR="000C65E7">
        <w:rPr>
          <w:rFonts w:ascii="Arial" w:hAnsi="Arial" w:cs="Arial"/>
          <w:sz w:val="24"/>
          <w:szCs w:val="24"/>
        </w:rPr>
        <w:t>5, 9 пункта 4 статьи 34 Устава:</w:t>
      </w:r>
    </w:p>
    <w:p w:rsidR="006D171F" w:rsidRPr="000C65E7" w:rsidRDefault="006D171F" w:rsidP="006D171F">
      <w:pPr>
        <w:pStyle w:val="ConsNonformat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6D171F" w:rsidRPr="000C65E7" w:rsidRDefault="006D171F" w:rsidP="000C65E7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Статья 34. Гарантии деятельности Главы Поселения</w:t>
      </w:r>
    </w:p>
    <w:p w:rsidR="006D171F" w:rsidRPr="000C65E7" w:rsidRDefault="006D171F" w:rsidP="000C65E7">
      <w:pPr>
        <w:pStyle w:val="ConsNormal"/>
        <w:ind w:firstLine="709"/>
        <w:jc w:val="both"/>
        <w:rPr>
          <w:sz w:val="24"/>
          <w:szCs w:val="24"/>
        </w:rPr>
      </w:pPr>
    </w:p>
    <w:p w:rsidR="006D171F" w:rsidRPr="000C65E7" w:rsidRDefault="006D171F" w:rsidP="000C65E7">
      <w:pPr>
        <w:pStyle w:val="ConsNormal"/>
        <w:ind w:firstLine="709"/>
        <w:jc w:val="both"/>
        <w:rPr>
          <w:sz w:val="24"/>
          <w:szCs w:val="24"/>
        </w:rPr>
      </w:pPr>
      <w:r w:rsidRPr="000C65E7">
        <w:rPr>
          <w:sz w:val="24"/>
          <w:szCs w:val="24"/>
        </w:rPr>
        <w:t>4. В порядке, определяемом нормативными правовыми актами Думы Поселения, в соответствии с законодательством Российской Федерации и законами Иркутской области, настоящим Уставом для Главы Поселения устанавливаются:</w:t>
      </w:r>
    </w:p>
    <w:p w:rsidR="006D171F" w:rsidRPr="000C65E7" w:rsidRDefault="006D171F" w:rsidP="000C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1) оплата труда в виде ежемесячного денежного вознаграждения, а также денежного поощрения и иных дополнительных выплат, определенных нормативными правовыми актами Думы поселения в соответствии с законодательством;</w:t>
      </w:r>
    </w:p>
    <w:p w:rsidR="006D171F" w:rsidRPr="000C65E7" w:rsidRDefault="006D171F" w:rsidP="000C65E7">
      <w:pPr>
        <w:pStyle w:val="ConsNormal"/>
        <w:ind w:firstLine="709"/>
        <w:jc w:val="both"/>
        <w:rPr>
          <w:sz w:val="24"/>
          <w:szCs w:val="24"/>
        </w:rPr>
      </w:pPr>
      <w:r w:rsidRPr="000C65E7">
        <w:rPr>
          <w:sz w:val="24"/>
          <w:szCs w:val="24"/>
        </w:rPr>
        <w:t>2) ежегодный оплачиваемый отпуск не менее 28 календарных дней;</w:t>
      </w:r>
    </w:p>
    <w:p w:rsidR="006D171F" w:rsidRPr="000C65E7" w:rsidRDefault="006D171F" w:rsidP="000C65E7">
      <w:pPr>
        <w:pStyle w:val="ConsNormal"/>
        <w:ind w:firstLine="709"/>
        <w:jc w:val="both"/>
        <w:rPr>
          <w:sz w:val="24"/>
          <w:szCs w:val="24"/>
        </w:rPr>
      </w:pPr>
      <w:r w:rsidRPr="000C65E7">
        <w:rPr>
          <w:sz w:val="24"/>
          <w:szCs w:val="24"/>
        </w:rPr>
        <w:t>3) ежегодные дополнительные оплачиваемые отпуска, установленные нормативными правовыми актами Думы поселения в соответствии с законодательством;</w:t>
      </w:r>
    </w:p>
    <w:p w:rsidR="006D171F" w:rsidRPr="000C65E7" w:rsidRDefault="006D171F" w:rsidP="000C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4) отпуск без сохранения оплаты труда, предусмотренный нормативными правовыми актами Думы поселения в соответствии с законодательством;</w:t>
      </w:r>
    </w:p>
    <w:p w:rsidR="006D171F" w:rsidRPr="000C65E7" w:rsidRDefault="006D171F" w:rsidP="000C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65E7">
        <w:rPr>
          <w:rFonts w:ascii="Arial" w:hAnsi="Arial" w:cs="Arial"/>
          <w:sz w:val="24"/>
          <w:szCs w:val="24"/>
        </w:rPr>
        <w:t xml:space="preserve">5) ежемесячная доплата к трудовой пенсии по старости, трудовой пенсии по инвалидности в случае осуществления полномочий не менее срока, на который Глава Поселения был избран, и имеющему стаж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5" w:history="1">
        <w:r w:rsidRPr="000C65E7">
          <w:rPr>
            <w:rFonts w:ascii="Arial" w:hAnsi="Arial" w:cs="Arial"/>
            <w:color w:val="000000"/>
            <w:sz w:val="24"/>
            <w:szCs w:val="24"/>
          </w:rPr>
          <w:t>приложению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5E7">
        <w:rPr>
          <w:rFonts w:ascii="Arial" w:hAnsi="Arial" w:cs="Arial"/>
          <w:sz w:val="24"/>
          <w:szCs w:val="24"/>
        </w:rPr>
        <w:t>к Федеральному закону от 15 декабря 2001 года N 166-ФЗ "О государственном пенсионном обеспечении в Российской</w:t>
      </w:r>
      <w:proofErr w:type="gramEnd"/>
      <w:r w:rsidRPr="000C65E7">
        <w:rPr>
          <w:rFonts w:ascii="Arial" w:hAnsi="Arial" w:cs="Arial"/>
          <w:sz w:val="24"/>
          <w:szCs w:val="24"/>
        </w:rPr>
        <w:t xml:space="preserve"> Федерации";</w:t>
      </w:r>
    </w:p>
    <w:p w:rsidR="006D171F" w:rsidRPr="000C65E7" w:rsidRDefault="006D171F" w:rsidP="000C65E7">
      <w:pPr>
        <w:pStyle w:val="ConsNormal"/>
        <w:ind w:firstLine="709"/>
        <w:jc w:val="both"/>
        <w:rPr>
          <w:sz w:val="24"/>
          <w:szCs w:val="24"/>
        </w:rPr>
      </w:pPr>
      <w:r w:rsidRPr="000C65E7">
        <w:rPr>
          <w:sz w:val="24"/>
          <w:szCs w:val="24"/>
        </w:rPr>
        <w:t>6) обязательное медицинское и государственное социальное страхование;</w:t>
      </w:r>
    </w:p>
    <w:p w:rsidR="006D171F" w:rsidRPr="000C65E7" w:rsidRDefault="006D171F" w:rsidP="000C65E7">
      <w:pPr>
        <w:pStyle w:val="ConsNormal"/>
        <w:ind w:firstLine="709"/>
        <w:jc w:val="both"/>
        <w:rPr>
          <w:sz w:val="24"/>
          <w:szCs w:val="24"/>
        </w:rPr>
      </w:pPr>
      <w:r w:rsidRPr="000C65E7">
        <w:rPr>
          <w:sz w:val="24"/>
          <w:szCs w:val="24"/>
        </w:rPr>
        <w:t>7) предоставление транспортного средства;</w:t>
      </w:r>
    </w:p>
    <w:p w:rsidR="006D171F" w:rsidRPr="000C65E7" w:rsidRDefault="006D171F" w:rsidP="000C65E7">
      <w:pPr>
        <w:pStyle w:val="ConsNormal"/>
        <w:ind w:firstLine="709"/>
        <w:jc w:val="both"/>
        <w:rPr>
          <w:sz w:val="24"/>
          <w:szCs w:val="24"/>
        </w:rPr>
      </w:pPr>
      <w:r w:rsidRPr="000C65E7">
        <w:rPr>
          <w:sz w:val="24"/>
          <w:szCs w:val="24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6D171F" w:rsidRPr="000C65E7" w:rsidRDefault="006D171F" w:rsidP="000C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 xml:space="preserve">9) единовременная выплата Главе, </w:t>
      </w:r>
      <w:proofErr w:type="gramStart"/>
      <w:r w:rsidRPr="000C65E7">
        <w:rPr>
          <w:rFonts w:ascii="Arial" w:hAnsi="Arial" w:cs="Arial"/>
          <w:sz w:val="24"/>
          <w:szCs w:val="24"/>
        </w:rPr>
        <w:t>достигшему</w:t>
      </w:r>
      <w:proofErr w:type="gramEnd"/>
      <w:r w:rsidRPr="000C65E7">
        <w:rPr>
          <w:rFonts w:ascii="Arial" w:hAnsi="Arial" w:cs="Arial"/>
          <w:sz w:val="24"/>
          <w:szCs w:val="24"/>
        </w:rPr>
        <w:t xml:space="preserve"> пенсионного возраста в этот период  или потерявшему трудоспособность, в связи с прекращением его полномочий (в том числе досрочно), в размере трехкратного среднего месячного заработка.</w:t>
      </w:r>
    </w:p>
    <w:p w:rsidR="006D171F" w:rsidRPr="000C65E7" w:rsidRDefault="006D171F" w:rsidP="000C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C65E7">
        <w:rPr>
          <w:rFonts w:ascii="Arial" w:hAnsi="Arial" w:cs="Arial"/>
          <w:color w:val="000000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6" w:history="1">
        <w:r w:rsidRPr="000C65E7">
          <w:rPr>
            <w:rFonts w:ascii="Arial" w:hAnsi="Arial" w:cs="Arial"/>
            <w:color w:val="000000"/>
            <w:sz w:val="24"/>
            <w:szCs w:val="24"/>
          </w:rPr>
          <w:t>абзацем седьмым части 16 статьи 35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0C65E7">
          <w:rPr>
            <w:rFonts w:ascii="Arial" w:hAnsi="Arial" w:cs="Arial"/>
            <w:color w:val="000000"/>
            <w:sz w:val="24"/>
            <w:szCs w:val="24"/>
          </w:rPr>
          <w:t>пунктами 2.1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8" w:history="1">
        <w:r w:rsidRPr="000C65E7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0C65E7">
          <w:rPr>
            <w:rFonts w:ascii="Arial" w:hAnsi="Arial" w:cs="Arial"/>
            <w:color w:val="000000"/>
            <w:sz w:val="24"/>
            <w:szCs w:val="24"/>
          </w:rPr>
          <w:t>6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0" w:history="1">
        <w:r w:rsidRPr="000C65E7">
          <w:rPr>
            <w:rFonts w:ascii="Arial" w:hAnsi="Arial" w:cs="Arial"/>
            <w:color w:val="000000"/>
            <w:sz w:val="24"/>
            <w:szCs w:val="24"/>
          </w:rPr>
          <w:t>9 части 6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1" w:history="1">
        <w:r w:rsidRPr="000C65E7">
          <w:rPr>
            <w:rFonts w:ascii="Arial" w:hAnsi="Arial" w:cs="Arial"/>
            <w:color w:val="000000"/>
            <w:sz w:val="24"/>
            <w:szCs w:val="24"/>
          </w:rPr>
          <w:t>частью 6.1 статьи 36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2" w:history="1">
        <w:r w:rsidRPr="000C65E7">
          <w:rPr>
            <w:rFonts w:ascii="Arial" w:hAnsi="Arial" w:cs="Arial"/>
            <w:color w:val="000000"/>
            <w:sz w:val="24"/>
            <w:szCs w:val="24"/>
          </w:rPr>
          <w:t>частью 7.1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3" w:history="1">
        <w:r w:rsidRPr="000C65E7">
          <w:rPr>
            <w:rFonts w:ascii="Arial" w:hAnsi="Arial" w:cs="Arial"/>
            <w:color w:val="000000"/>
            <w:sz w:val="24"/>
            <w:szCs w:val="24"/>
          </w:rPr>
          <w:t>пунктами 5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4" w:history="1">
        <w:r w:rsidRPr="000C65E7">
          <w:rPr>
            <w:rFonts w:ascii="Arial" w:hAnsi="Arial" w:cs="Arial"/>
            <w:color w:val="000000"/>
            <w:sz w:val="24"/>
            <w:szCs w:val="24"/>
          </w:rPr>
          <w:t>8 части 10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0C65E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history="1">
        <w:r w:rsidRPr="000C65E7">
          <w:rPr>
            <w:rFonts w:ascii="Arial" w:hAnsi="Arial" w:cs="Arial"/>
            <w:color w:val="000000"/>
            <w:sz w:val="24"/>
            <w:szCs w:val="24"/>
          </w:rPr>
          <w:t>частью 10.1 статьи 40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6" w:history="1">
        <w:r w:rsidRPr="000C65E7">
          <w:rPr>
            <w:rFonts w:ascii="Arial" w:hAnsi="Arial" w:cs="Arial"/>
            <w:color w:val="000000"/>
            <w:sz w:val="24"/>
            <w:szCs w:val="24"/>
          </w:rPr>
          <w:t>частями 1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7" w:history="1">
        <w:r w:rsidRPr="000C65E7">
          <w:rPr>
            <w:rFonts w:ascii="Arial" w:hAnsi="Arial" w:cs="Arial"/>
            <w:color w:val="000000"/>
            <w:sz w:val="24"/>
            <w:szCs w:val="24"/>
          </w:rPr>
          <w:t>2 статьи 73</w:t>
        </w:r>
      </w:hyperlink>
      <w:r w:rsidRPr="000C65E7">
        <w:rPr>
          <w:rFonts w:ascii="Arial" w:hAnsi="Arial" w:cs="Arial"/>
          <w:color w:val="000000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6D171F" w:rsidRPr="000C65E7" w:rsidRDefault="006D171F" w:rsidP="000C65E7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D171F" w:rsidRPr="000C65E7" w:rsidRDefault="006D171F" w:rsidP="000C65E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171F" w:rsidRPr="000C65E7" w:rsidRDefault="006D171F" w:rsidP="000C65E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D171F" w:rsidRPr="000C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A"/>
    <w:rsid w:val="000A45E6"/>
    <w:rsid w:val="000C65E7"/>
    <w:rsid w:val="003A0161"/>
    <w:rsid w:val="00411A8A"/>
    <w:rsid w:val="00612B61"/>
    <w:rsid w:val="006D171F"/>
    <w:rsid w:val="00BD5FD4"/>
    <w:rsid w:val="00C1318B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D1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17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171F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171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A01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0161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D1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17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171F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171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A01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0161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2C6B2811AE71C29EDFC2B6F25F58E41BEBBB2ECDE414FEACB5C48DB35F06A4FCDA3DFEE51E5327101514104AED4935C7876E2DD6404FhFEDJ" TargetMode="External"/><Relationship Id="rId13" Type="http://schemas.openxmlformats.org/officeDocument/2006/relationships/hyperlink" Target="consultantplus://offline/ref=9AAD2C6B2811AE71C29EDFC2B6F25F58E41BEBBB2ECDE414FEACB5C48DB35F06A4FCDA3DFEE51F5729101514104AED4935C7876E2DD6404FhFE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D2C6B2811AE71C29EDFC2B6F25F58E41BEBBB2ECDE414FEACB5C48DB35F06A4FCDA3DFEE41B5329101514104AED4935C7876E2DD6404FhFEDJ" TargetMode="External"/><Relationship Id="rId12" Type="http://schemas.openxmlformats.org/officeDocument/2006/relationships/hyperlink" Target="consultantplus://offline/ref=9AAD2C6B2811AE71C29EDFC2B6F25F58E41BEBBB2ECDE414FEACB5C48DB35F06A4FCDA3AF9E61102715F14485516FE493DC7846F32hDECJ" TargetMode="External"/><Relationship Id="rId17" Type="http://schemas.openxmlformats.org/officeDocument/2006/relationships/hyperlink" Target="consultantplus://offline/ref=9AAD2C6B2811AE71C29EDFC2B6F25F58E41BEBBB2ECDE414FEACB5C48DB35F06A4FCDA3DFEE51D5F20101514104AED4935C7876E2DD6404FhFE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AD2C6B2811AE71C29EDFC2B6F25F58E41BEBBB2ECDE414FEACB5C48DB35F06A4FCDA3DFEE51D5E29101514104AED4935C7876E2DD6404FhF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D2C6B2811AE71C29EDFC2B6F25F58E41BEBBB2ECDE414FEACB5C48DB35F06A4FCDA3DFEE4185729101514104AED4935C7876E2DD6404FhFEDJ" TargetMode="External"/><Relationship Id="rId11" Type="http://schemas.openxmlformats.org/officeDocument/2006/relationships/hyperlink" Target="consultantplus://offline/ref=9AAD2C6B2811AE71C29EDFC2B6F25F58E41BEBBB2ECDE414FEACB5C48DB35F06A4FCDA3DFEE4185121101514104AED4935C7876E2DD6404FhFEDJ" TargetMode="External"/><Relationship Id="rId5" Type="http://schemas.openxmlformats.org/officeDocument/2006/relationships/hyperlink" Target="consultantplus://offline/ref=9974CC12FC163451767609AED6920BBF663B95FA4C836CADF2D1B2548D9D8C6BC312CCA9209516EA1CD2F27F196E9589354D4BB509K1I9J" TargetMode="External"/><Relationship Id="rId15" Type="http://schemas.openxmlformats.org/officeDocument/2006/relationships/hyperlink" Target="consultantplus://offline/ref=9AAD2C6B2811AE71C29EDFC2B6F25F58E41BEBBB2ECDE414FEACB5C48DB35F06A4FCDA3AF9E11102715F14485516FE493DC7846F32hDECJ" TargetMode="External"/><Relationship Id="rId10" Type="http://schemas.openxmlformats.org/officeDocument/2006/relationships/hyperlink" Target="consultantplus://offline/ref=9AAD2C6B2811AE71C29EDFC2B6F25F58E41BEBBB2ECDE414FEACB5C48DB35F06A4FCDA3DFEE51E5023101514104AED4935C7876E2DD6404FhFE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D2C6B2811AE71C29EDFC2B6F25F58E41BEBBB2ECDE414FEACB5C48DB35F06A4FCDA3DFEE51E5020101514104AED4935C7876E2DD6404FhFEDJ" TargetMode="External"/><Relationship Id="rId14" Type="http://schemas.openxmlformats.org/officeDocument/2006/relationships/hyperlink" Target="consultantplus://offline/ref=9AAD2C6B2811AE71C29EDFC2B6F25F58E41BEBBB2ECDE414FEACB5C48DB35F06A4FCDA3DFEE51F5422101514104AED4935C7876E2DD6404FhF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2020-04-21T03:46:00Z</cp:lastPrinted>
  <dcterms:created xsi:type="dcterms:W3CDTF">2018-11-28T04:51:00Z</dcterms:created>
  <dcterms:modified xsi:type="dcterms:W3CDTF">2020-04-21T03:46:00Z</dcterms:modified>
</cp:coreProperties>
</file>